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14" w:rsidRPr="00221F43" w:rsidRDefault="003928D7" w:rsidP="003928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21F43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แผนการจัดซื้อจัดจ้าง</w:t>
      </w:r>
    </w:p>
    <w:p w:rsidR="003928D7" w:rsidRPr="00221F43" w:rsidRDefault="003928D7" w:rsidP="003928D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21F43">
        <w:rPr>
          <w:rFonts w:ascii="TH SarabunIT๙" w:hAnsi="TH SarabunIT๙" w:cs="TH SarabunIT๙" w:hint="cs"/>
          <w:b/>
          <w:bCs/>
          <w:sz w:val="36"/>
          <w:szCs w:val="36"/>
          <w:cs/>
        </w:rPr>
        <w:t>เงินงบประมาณรายจ่าย ประจำปีงบประมาณ 2563</w:t>
      </w:r>
    </w:p>
    <w:p w:rsidR="003928D7" w:rsidRPr="00221F43" w:rsidRDefault="003928D7" w:rsidP="003928D7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1384"/>
        <w:gridCol w:w="9639"/>
        <w:gridCol w:w="2693"/>
        <w:gridCol w:w="2204"/>
      </w:tblGrid>
      <w:tr w:rsidR="003928D7" w:rsidTr="003928D7">
        <w:tc>
          <w:tcPr>
            <w:tcW w:w="1384" w:type="dxa"/>
          </w:tcPr>
          <w:p w:rsidR="003928D7" w:rsidRDefault="003928D7" w:rsidP="003928D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9639" w:type="dxa"/>
          </w:tcPr>
          <w:p w:rsidR="003928D7" w:rsidRDefault="003928D7" w:rsidP="003928D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693" w:type="dxa"/>
          </w:tcPr>
          <w:p w:rsidR="003928D7" w:rsidRDefault="003928D7" w:rsidP="003928D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งบประมาณโครงการ</w:t>
            </w:r>
          </w:p>
        </w:tc>
        <w:tc>
          <w:tcPr>
            <w:tcW w:w="2204" w:type="dxa"/>
          </w:tcPr>
          <w:p w:rsidR="003928D7" w:rsidRDefault="003928D7" w:rsidP="003928D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คาดว่าจะประกาศ</w:t>
            </w:r>
          </w:p>
          <w:p w:rsidR="003928D7" w:rsidRDefault="003928D7" w:rsidP="003928D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</w:tr>
      <w:tr w:rsidR="003928D7" w:rsidTr="003928D7">
        <w:tc>
          <w:tcPr>
            <w:tcW w:w="1384" w:type="dxa"/>
          </w:tcPr>
          <w:p w:rsidR="003928D7" w:rsidRDefault="003928D7" w:rsidP="003928D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639" w:type="dxa"/>
          </w:tcPr>
          <w:p w:rsidR="003928D7" w:rsidRDefault="003928D7" w:rsidP="0058661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เครื่องเร่งอนุภาคแบบระบบภาพนำวิถี</w:t>
            </w:r>
          </w:p>
        </w:tc>
        <w:tc>
          <w:tcPr>
            <w:tcW w:w="2693" w:type="dxa"/>
          </w:tcPr>
          <w:p w:rsidR="003928D7" w:rsidRDefault="003C4F23" w:rsidP="003928D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,000,000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2204" w:type="dxa"/>
          </w:tcPr>
          <w:p w:rsidR="003928D7" w:rsidRDefault="003C4F23" w:rsidP="005A542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</w:t>
            </w:r>
            <w:r w:rsidR="005A5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3928D7" w:rsidTr="003928D7">
        <w:tc>
          <w:tcPr>
            <w:tcW w:w="1384" w:type="dxa"/>
          </w:tcPr>
          <w:p w:rsidR="003928D7" w:rsidRDefault="003928D7" w:rsidP="003928D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639" w:type="dxa"/>
          </w:tcPr>
          <w:p w:rsidR="003928D7" w:rsidRDefault="003928D7" w:rsidP="0058661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เครื่องวางแผนการรักษารังสีระยะใกล้แบบสามมิติพร้อมอุปกรณ์สอดใส่แร่ชนิดพิเศษสำหรับการรักษาแบบสามมิติ</w:t>
            </w:r>
          </w:p>
        </w:tc>
        <w:tc>
          <w:tcPr>
            <w:tcW w:w="2693" w:type="dxa"/>
          </w:tcPr>
          <w:p w:rsidR="003928D7" w:rsidRDefault="003C4F23" w:rsidP="003928D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,000,000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2204" w:type="dxa"/>
          </w:tcPr>
          <w:p w:rsidR="003928D7" w:rsidRDefault="003C4F23" w:rsidP="005A542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</w:t>
            </w:r>
            <w:r w:rsidR="005A5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3928D7" w:rsidTr="003928D7">
        <w:tc>
          <w:tcPr>
            <w:tcW w:w="1384" w:type="dxa"/>
          </w:tcPr>
          <w:p w:rsidR="003928D7" w:rsidRDefault="003928D7" w:rsidP="003928D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639" w:type="dxa"/>
          </w:tcPr>
          <w:p w:rsidR="003928D7" w:rsidRDefault="003928D7" w:rsidP="0058661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ระบบตรวจสอบความถูกต้องของการฉายรังสีให้แก่ผู้ป่วย</w:t>
            </w:r>
          </w:p>
        </w:tc>
        <w:tc>
          <w:tcPr>
            <w:tcW w:w="2693" w:type="dxa"/>
          </w:tcPr>
          <w:p w:rsidR="003928D7" w:rsidRDefault="003C4F23" w:rsidP="003928D7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5,500,000.-</w:t>
            </w:r>
          </w:p>
        </w:tc>
        <w:tc>
          <w:tcPr>
            <w:tcW w:w="2204" w:type="dxa"/>
          </w:tcPr>
          <w:p w:rsidR="003928D7" w:rsidRDefault="003C4F23" w:rsidP="005A542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</w:t>
            </w:r>
            <w:r w:rsidR="005A5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3928D7" w:rsidTr="003928D7">
        <w:tc>
          <w:tcPr>
            <w:tcW w:w="1384" w:type="dxa"/>
          </w:tcPr>
          <w:p w:rsidR="003928D7" w:rsidRDefault="003928D7" w:rsidP="003928D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639" w:type="dxa"/>
          </w:tcPr>
          <w:p w:rsidR="003928D7" w:rsidRDefault="003928D7" w:rsidP="0058661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693" w:type="dxa"/>
          </w:tcPr>
          <w:p w:rsidR="003928D7" w:rsidRDefault="003928D7" w:rsidP="0058661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204" w:type="dxa"/>
          </w:tcPr>
          <w:p w:rsidR="003928D7" w:rsidRDefault="003928D7" w:rsidP="0058661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3928D7" w:rsidRPr="00586614" w:rsidRDefault="003928D7" w:rsidP="00586614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3928D7" w:rsidRPr="00586614" w:rsidSect="003928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A331F"/>
    <w:rsid w:val="00221F43"/>
    <w:rsid w:val="00380E91"/>
    <w:rsid w:val="003928D7"/>
    <w:rsid w:val="003C4F23"/>
    <w:rsid w:val="00586614"/>
    <w:rsid w:val="005A542C"/>
    <w:rsid w:val="006F39CF"/>
    <w:rsid w:val="00916C5A"/>
    <w:rsid w:val="00A43852"/>
    <w:rsid w:val="00BA331F"/>
    <w:rsid w:val="00BA4C88"/>
    <w:rsid w:val="00D53A12"/>
    <w:rsid w:val="00E7742A"/>
    <w:rsid w:val="00F0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5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4559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92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5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5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LPCH</dc:creator>
  <cp:keywords/>
  <dc:description/>
  <cp:lastModifiedBy>LPCH</cp:lastModifiedBy>
  <cp:revision>7</cp:revision>
  <cp:lastPrinted>2020-01-28T06:57:00Z</cp:lastPrinted>
  <dcterms:created xsi:type="dcterms:W3CDTF">2020-01-27T02:23:00Z</dcterms:created>
  <dcterms:modified xsi:type="dcterms:W3CDTF">2020-03-03T02:24:00Z</dcterms:modified>
</cp:coreProperties>
</file>